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5" w:rsidRPr="00C35505" w:rsidRDefault="00C35505" w:rsidP="00C355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505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причины пожаров</w:t>
      </w:r>
    </w:p>
    <w:p w:rsidR="00C35505" w:rsidRDefault="00C35505" w:rsidP="00C35505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180F" w:rsidRPr="00A613AA" w:rsidRDefault="00082324" w:rsidP="00CB76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3AA">
        <w:rPr>
          <w:rFonts w:ascii="Times New Roman" w:hAnsi="Times New Roman" w:cs="Times New Roman"/>
          <w:color w:val="000000"/>
          <w:sz w:val="24"/>
          <w:szCs w:val="24"/>
        </w:rPr>
        <w:t xml:space="preserve">С начала 2020 года на территории Иркутской области </w:t>
      </w:r>
      <w:r w:rsidR="00CB769B" w:rsidRPr="00A613AA">
        <w:rPr>
          <w:rFonts w:ascii="Times New Roman" w:hAnsi="Times New Roman" w:cs="Times New Roman"/>
          <w:color w:val="000000"/>
          <w:sz w:val="24"/>
          <w:szCs w:val="24"/>
        </w:rPr>
        <w:t>произошло 246 пожаров, на которых  погибли 16 человек.</w:t>
      </w:r>
    </w:p>
    <w:p w:rsidR="00CB769B" w:rsidRPr="00A613AA" w:rsidRDefault="00A97A9F" w:rsidP="00A61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color w:val="000000"/>
        </w:rPr>
      </w:pPr>
      <w:r w:rsidRPr="00A613AA">
        <w:rPr>
          <w:rFonts w:eastAsiaTheme="minorEastAsia"/>
          <w:color w:val="000000"/>
        </w:rPr>
        <w:t>7 человек</w:t>
      </w:r>
      <w:r w:rsidR="000206B4" w:rsidRPr="00A613AA">
        <w:rPr>
          <w:rFonts w:eastAsiaTheme="minorEastAsia"/>
          <w:color w:val="000000"/>
        </w:rPr>
        <w:t xml:space="preserve"> жителей Иркутской области </w:t>
      </w:r>
      <w:r w:rsidRPr="00A613AA">
        <w:rPr>
          <w:rFonts w:eastAsiaTheme="minorEastAsia"/>
          <w:color w:val="000000"/>
        </w:rPr>
        <w:t xml:space="preserve">погибли на пожарах </w:t>
      </w:r>
      <w:r w:rsidR="00CB769B" w:rsidRPr="00A613AA">
        <w:rPr>
          <w:rFonts w:eastAsiaTheme="minorEastAsia"/>
          <w:color w:val="000000"/>
        </w:rPr>
        <w:t>за последние двое суток!</w:t>
      </w:r>
    </w:p>
    <w:p w:rsidR="00CB769B" w:rsidRPr="00A613AA" w:rsidRDefault="00A97A9F" w:rsidP="00A61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color w:val="000000"/>
        </w:rPr>
      </w:pPr>
      <w:r w:rsidRPr="00A613AA">
        <w:rPr>
          <w:rFonts w:eastAsiaTheme="minorEastAsia"/>
          <w:color w:val="000000"/>
        </w:rPr>
        <w:t xml:space="preserve">В посёлке </w:t>
      </w:r>
      <w:proofErr w:type="spellStart"/>
      <w:r w:rsidRPr="00A613AA">
        <w:rPr>
          <w:rFonts w:eastAsiaTheme="minorEastAsia"/>
          <w:color w:val="000000"/>
        </w:rPr>
        <w:t>Большеворонежском</w:t>
      </w:r>
      <w:proofErr w:type="spellEnd"/>
      <w:r w:rsidRPr="00A613AA">
        <w:rPr>
          <w:rFonts w:eastAsiaTheme="minorEastAsia"/>
          <w:color w:val="000000"/>
        </w:rPr>
        <w:t xml:space="preserve"> </w:t>
      </w:r>
      <w:proofErr w:type="spellStart"/>
      <w:r w:rsidRPr="00A613AA">
        <w:rPr>
          <w:rFonts w:eastAsiaTheme="minorEastAsia"/>
          <w:color w:val="000000"/>
        </w:rPr>
        <w:t>Зиминского</w:t>
      </w:r>
      <w:proofErr w:type="spellEnd"/>
      <w:r w:rsidRPr="00A613AA">
        <w:rPr>
          <w:rFonts w:eastAsiaTheme="minorEastAsia"/>
          <w:color w:val="000000"/>
        </w:rPr>
        <w:t xml:space="preserve"> района</w:t>
      </w:r>
      <w:r w:rsidR="00CB769B" w:rsidRPr="00A613AA">
        <w:rPr>
          <w:rFonts w:eastAsiaTheme="minorEastAsia"/>
          <w:color w:val="000000"/>
        </w:rPr>
        <w:t xml:space="preserve"> </w:t>
      </w:r>
      <w:hyperlink r:id="rId4" w:tgtFrame="_blank" w:history="1">
        <w:r w:rsidRPr="00A613AA">
          <w:rPr>
            <w:rFonts w:eastAsiaTheme="minorEastAsia"/>
            <w:color w:val="000000"/>
          </w:rPr>
          <w:t>погибли двое детей</w:t>
        </w:r>
      </w:hyperlink>
      <w:r w:rsidRPr="00A613AA">
        <w:rPr>
          <w:rFonts w:eastAsiaTheme="minorEastAsia"/>
          <w:color w:val="000000"/>
        </w:rPr>
        <w:t>: 3-летний</w:t>
      </w:r>
      <w:r w:rsidR="00CB769B" w:rsidRPr="00A613AA">
        <w:rPr>
          <w:rFonts w:eastAsiaTheme="minorEastAsia"/>
          <w:color w:val="000000"/>
        </w:rPr>
        <w:t xml:space="preserve"> мальчик и 2-летняя девочка. Их 7-летний брат </w:t>
      </w:r>
      <w:r w:rsidRPr="00A613AA">
        <w:rPr>
          <w:rFonts w:eastAsiaTheme="minorEastAsia"/>
          <w:color w:val="000000"/>
        </w:rPr>
        <w:t>получил ожоги.</w:t>
      </w:r>
    </w:p>
    <w:p w:rsidR="00CB769B" w:rsidRPr="00A613AA" w:rsidRDefault="00A97A9F" w:rsidP="00CB76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color w:val="000000"/>
        </w:rPr>
      </w:pPr>
      <w:r w:rsidRPr="00A613AA">
        <w:rPr>
          <w:rFonts w:eastAsiaTheme="minorEastAsia"/>
          <w:color w:val="000000"/>
        </w:rPr>
        <w:t>В деревне</w:t>
      </w:r>
      <w:r w:rsidR="00CB769B" w:rsidRPr="00A613AA">
        <w:rPr>
          <w:rFonts w:eastAsiaTheme="minorEastAsia"/>
          <w:color w:val="000000"/>
        </w:rPr>
        <w:t xml:space="preserve"> </w:t>
      </w:r>
      <w:proofErr w:type="spellStart"/>
      <w:r w:rsidR="00CB769B" w:rsidRPr="00A613AA">
        <w:rPr>
          <w:rFonts w:eastAsiaTheme="minorEastAsia"/>
          <w:color w:val="000000"/>
        </w:rPr>
        <w:t>Булык</w:t>
      </w:r>
      <w:proofErr w:type="spellEnd"/>
      <w:r w:rsidR="00CB769B" w:rsidRPr="00A613AA">
        <w:rPr>
          <w:rFonts w:eastAsiaTheme="minorEastAsia"/>
          <w:color w:val="000000"/>
        </w:rPr>
        <w:t xml:space="preserve"> </w:t>
      </w:r>
      <w:proofErr w:type="spellStart"/>
      <w:r w:rsidR="00CB769B" w:rsidRPr="00A613AA">
        <w:rPr>
          <w:rFonts w:eastAsiaTheme="minorEastAsia"/>
          <w:color w:val="000000"/>
        </w:rPr>
        <w:t>Боханского</w:t>
      </w:r>
      <w:proofErr w:type="spellEnd"/>
      <w:r w:rsidR="00CB769B" w:rsidRPr="00A613AA">
        <w:rPr>
          <w:rFonts w:eastAsiaTheme="minorEastAsia"/>
          <w:color w:val="000000"/>
        </w:rPr>
        <w:t xml:space="preserve"> района в огне </w:t>
      </w:r>
      <w:r w:rsidRPr="00A613AA">
        <w:rPr>
          <w:rFonts w:eastAsiaTheme="minorEastAsia"/>
          <w:color w:val="000000"/>
        </w:rPr>
        <w:t xml:space="preserve">погиб 64-летний пенсионер, в </w:t>
      </w:r>
      <w:proofErr w:type="spellStart"/>
      <w:proofErr w:type="gramStart"/>
      <w:r w:rsidRPr="00A613AA">
        <w:rPr>
          <w:rFonts w:eastAsiaTheme="minorEastAsia"/>
          <w:color w:val="000000"/>
        </w:rPr>
        <w:t>Усолье-Сибирском</w:t>
      </w:r>
      <w:proofErr w:type="spellEnd"/>
      <w:proofErr w:type="gramEnd"/>
      <w:r w:rsidRPr="00A613AA">
        <w:rPr>
          <w:rFonts w:eastAsiaTheme="minorEastAsia"/>
          <w:color w:val="000000"/>
        </w:rPr>
        <w:t xml:space="preserve"> пожар стал причиной смерти 39-летнего местного жителя, в посёлке Усть-Уда</w:t>
      </w:r>
      <w:r w:rsidR="00CB769B" w:rsidRPr="00A613AA">
        <w:rPr>
          <w:rFonts w:eastAsiaTheme="minorEastAsia"/>
          <w:color w:val="000000"/>
        </w:rPr>
        <w:t xml:space="preserve"> жертвами огненной стихии стали </w:t>
      </w:r>
      <w:r w:rsidRPr="00A613AA">
        <w:rPr>
          <w:rFonts w:eastAsiaTheme="minorEastAsia"/>
          <w:color w:val="000000"/>
        </w:rPr>
        <w:t>двое мужчин и женщина. Все пожары произошли в частных жилых домах.</w:t>
      </w:r>
    </w:p>
    <w:p w:rsidR="00CB769B" w:rsidRPr="00A613AA" w:rsidRDefault="00CB769B" w:rsidP="009D5BA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9D5BA8" w:rsidRPr="00A613AA" w:rsidRDefault="00CB769B" w:rsidP="009D5BA8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eastAsiaTheme="minorEastAsia"/>
          <w:color w:val="000000"/>
        </w:rPr>
      </w:pPr>
      <w:r w:rsidRPr="00A613AA">
        <w:rPr>
          <w:rFonts w:eastAsiaTheme="minorEastAsia"/>
          <w:color w:val="000000"/>
        </w:rPr>
        <w:t xml:space="preserve">Основная причина гибели людей на пожарах — нарушение правил устройства и эксплуатации электроприборов, на втором месте - нарушение правил устройства и эксплуатации печей и </w:t>
      </w:r>
      <w:proofErr w:type="spellStart"/>
      <w:r w:rsidRPr="00A613AA">
        <w:rPr>
          <w:rFonts w:eastAsiaTheme="minorEastAsia"/>
          <w:color w:val="000000"/>
        </w:rPr>
        <w:t>теплопроизводящих</w:t>
      </w:r>
      <w:proofErr w:type="spellEnd"/>
      <w:r w:rsidRPr="00A613AA">
        <w:rPr>
          <w:rFonts w:eastAsiaTheme="minorEastAsia"/>
          <w:color w:val="000000"/>
        </w:rPr>
        <w:t xml:space="preserve"> установок, на третьем - неосторожного обращения с огнём, преимущественно — курение в постели в нетрезвом состоянии. </w:t>
      </w:r>
    </w:p>
    <w:p w:rsidR="009D5BA8" w:rsidRPr="00A613AA" w:rsidRDefault="009D5BA8" w:rsidP="009D5BA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color w:val="000000"/>
        </w:rPr>
      </w:pPr>
    </w:p>
    <w:p w:rsidR="009D5BA8" w:rsidRPr="00A613AA" w:rsidRDefault="00CB769B" w:rsidP="009D5BA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color w:val="000000"/>
        </w:rPr>
      </w:pPr>
      <w:r w:rsidRPr="00A613AA">
        <w:rPr>
          <w:rFonts w:eastAsiaTheme="minorEastAsia"/>
          <w:b/>
          <w:color w:val="000000"/>
        </w:rPr>
        <w:t xml:space="preserve">Сигарета и злоупотребление спиртным — </w:t>
      </w:r>
    </w:p>
    <w:p w:rsidR="009D5BA8" w:rsidRPr="00A613AA" w:rsidRDefault="00CB769B" w:rsidP="009D5BA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color w:val="000000"/>
        </w:rPr>
      </w:pPr>
      <w:r w:rsidRPr="00A613AA">
        <w:rPr>
          <w:rFonts w:eastAsiaTheme="minorEastAsia"/>
          <w:b/>
          <w:color w:val="000000"/>
        </w:rPr>
        <w:t>это верный путь к гибели в огне.</w:t>
      </w:r>
    </w:p>
    <w:p w:rsidR="009D5BA8" w:rsidRPr="00A613AA" w:rsidRDefault="009D5BA8" w:rsidP="009D5BA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color w:val="000000"/>
        </w:rPr>
      </w:pPr>
    </w:p>
    <w:p w:rsidR="009D5BA8" w:rsidRPr="00A613AA" w:rsidRDefault="009D5BA8" w:rsidP="009D5B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color w:val="000000"/>
        </w:rPr>
      </w:pPr>
    </w:p>
    <w:p w:rsidR="009D5BA8" w:rsidRPr="00A613AA" w:rsidRDefault="00CB769B" w:rsidP="009D5BA8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eastAsiaTheme="minorEastAsia"/>
          <w:color w:val="000000"/>
        </w:rPr>
      </w:pPr>
      <w:r w:rsidRPr="00A613AA">
        <w:rPr>
          <w:rFonts w:eastAsiaTheme="minorEastAsia"/>
          <w:color w:val="000000"/>
        </w:rPr>
        <w:t xml:space="preserve">К сожалению, зачастую по вине родителей в огне гибнут малолетние дети. Настоятельно рекомендуем: не оставляйте детей без присмотра, ограничьте их доступ к спичкам, зажигалкам, электроприборам и легковоспламеняющимся жидкостям. </w:t>
      </w:r>
    </w:p>
    <w:p w:rsidR="009D5BA8" w:rsidRPr="00A613AA" w:rsidRDefault="009D5BA8" w:rsidP="009D5BA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color w:val="000000"/>
        </w:rPr>
      </w:pPr>
    </w:p>
    <w:p w:rsidR="009D5BA8" w:rsidRPr="00A613AA" w:rsidRDefault="00CB769B" w:rsidP="009D5BA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color w:val="000000"/>
        </w:rPr>
      </w:pPr>
      <w:r w:rsidRPr="00A613AA">
        <w:rPr>
          <w:rFonts w:eastAsiaTheme="minorEastAsia"/>
          <w:b/>
          <w:color w:val="000000"/>
        </w:rPr>
        <w:t>Помните, нарушение этих требований может привести к страшной трагедии.</w:t>
      </w:r>
    </w:p>
    <w:p w:rsidR="009D5BA8" w:rsidRPr="00A613AA" w:rsidRDefault="009D5BA8" w:rsidP="009D5BA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color w:val="000000"/>
        </w:rPr>
      </w:pPr>
    </w:p>
    <w:p w:rsidR="009D5BA8" w:rsidRPr="00A613AA" w:rsidRDefault="009D5BA8" w:rsidP="009D5B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</w:p>
    <w:p w:rsidR="000206B4" w:rsidRPr="00A613AA" w:rsidRDefault="00CB769B" w:rsidP="009D5B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  <w:r w:rsidRPr="00A613AA">
        <w:rPr>
          <w:rFonts w:eastAsiaTheme="minorEastAsia"/>
          <w:color w:val="000000"/>
        </w:rPr>
        <w:t>Убедительно просим Вас соблюдать меры пожарной безопасности: не курить в постели, не допускать перекала печей, следить за состоянием электропроводки в своих домах, избегать использования электрообогревателей в ночное время, особенно самодельных!</w:t>
      </w:r>
    </w:p>
    <w:p w:rsidR="000206B4" w:rsidRPr="00A613AA" w:rsidRDefault="000206B4" w:rsidP="009D5B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</w:p>
    <w:p w:rsidR="00CB769B" w:rsidRPr="00A613AA" w:rsidRDefault="00CB769B" w:rsidP="009D5B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  <w:r w:rsidRPr="00A613AA">
        <w:rPr>
          <w:rFonts w:eastAsiaTheme="minorEastAsia"/>
          <w:color w:val="000000"/>
        </w:rPr>
        <w:t>Оберегая себя и свои семьи, не забудьте и о тех, кто живёт рядом с Вами. Обратите особое внимание на престарелых и одиноких соседей, которые нуждаются в Вашей помощи!</w:t>
      </w:r>
    </w:p>
    <w:p w:rsidR="000206B4" w:rsidRPr="00A613AA" w:rsidRDefault="000206B4" w:rsidP="009D5B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</w:p>
    <w:p w:rsidR="000206B4" w:rsidRPr="00A613AA" w:rsidRDefault="000206B4" w:rsidP="000206B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3AA">
        <w:rPr>
          <w:rFonts w:ascii="Times New Roman" w:hAnsi="Times New Roman" w:cs="Times New Roman"/>
          <w:b/>
          <w:color w:val="000000"/>
          <w:sz w:val="24"/>
          <w:szCs w:val="24"/>
        </w:rPr>
        <w:t>В случае пожара или появления дыма немедленно сообщите в пожарную охрану по номеру 01,101 или 112</w:t>
      </w:r>
    </w:p>
    <w:p w:rsidR="00A613AA" w:rsidRPr="00A613AA" w:rsidRDefault="00A613AA" w:rsidP="000206B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3AA" w:rsidRPr="00A613AA" w:rsidRDefault="00A613AA" w:rsidP="00A613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3AA">
        <w:rPr>
          <w:rFonts w:ascii="Times New Roman" w:hAnsi="Times New Roman" w:cs="Times New Roman"/>
          <w:color w:val="000000"/>
          <w:sz w:val="24"/>
          <w:szCs w:val="24"/>
        </w:rPr>
        <w:t>Ирина Дмитриева</w:t>
      </w:r>
    </w:p>
    <w:p w:rsidR="00A613AA" w:rsidRPr="00A613AA" w:rsidRDefault="00A613AA" w:rsidP="00A613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13AA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gramStart"/>
      <w:r w:rsidRPr="00A613AA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A613AA">
        <w:rPr>
          <w:rFonts w:ascii="Times New Roman" w:hAnsi="Times New Roman" w:cs="Times New Roman"/>
          <w:color w:val="000000"/>
          <w:sz w:val="24"/>
          <w:szCs w:val="24"/>
        </w:rPr>
        <w:t>нспектор</w:t>
      </w:r>
      <w:proofErr w:type="spellEnd"/>
      <w:r w:rsidRPr="00A613AA">
        <w:rPr>
          <w:rFonts w:ascii="Times New Roman" w:hAnsi="Times New Roman" w:cs="Times New Roman"/>
          <w:color w:val="000000"/>
          <w:sz w:val="24"/>
          <w:szCs w:val="24"/>
        </w:rPr>
        <w:t xml:space="preserve"> г. Братска</w:t>
      </w:r>
    </w:p>
    <w:p w:rsidR="00A613AA" w:rsidRPr="00A613AA" w:rsidRDefault="00A613AA" w:rsidP="00A613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3AA">
        <w:rPr>
          <w:rFonts w:ascii="Times New Roman" w:hAnsi="Times New Roman" w:cs="Times New Roman"/>
          <w:color w:val="000000"/>
          <w:sz w:val="24"/>
          <w:szCs w:val="24"/>
        </w:rPr>
        <w:t>и Братского района</w:t>
      </w:r>
    </w:p>
    <w:p w:rsidR="00A613AA" w:rsidRPr="00A613AA" w:rsidRDefault="00A613AA" w:rsidP="00A613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3AA">
        <w:rPr>
          <w:rFonts w:ascii="Times New Roman" w:hAnsi="Times New Roman" w:cs="Times New Roman"/>
          <w:color w:val="000000"/>
          <w:sz w:val="24"/>
          <w:szCs w:val="24"/>
        </w:rPr>
        <w:t xml:space="preserve">по пожарному надзору </w:t>
      </w:r>
    </w:p>
    <w:sectPr w:rsidR="00A613AA" w:rsidRPr="00A613AA" w:rsidSect="009D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9F"/>
    <w:rsid w:val="000206B4"/>
    <w:rsid w:val="00082324"/>
    <w:rsid w:val="00131237"/>
    <w:rsid w:val="009D5BA8"/>
    <w:rsid w:val="00A613AA"/>
    <w:rsid w:val="00A97A9F"/>
    <w:rsid w:val="00C35505"/>
    <w:rsid w:val="00CB769B"/>
    <w:rsid w:val="00D1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kgorod.ru/news/20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ОНД Братск</cp:lastModifiedBy>
  <cp:revision>4</cp:revision>
  <dcterms:created xsi:type="dcterms:W3CDTF">2020-01-16T23:33:00Z</dcterms:created>
  <dcterms:modified xsi:type="dcterms:W3CDTF">2020-01-17T01:05:00Z</dcterms:modified>
</cp:coreProperties>
</file>